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77" w:rsidRPr="00EA7F3D" w:rsidRDefault="00E76077" w:rsidP="00E76077"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 w:hAnsi="宋体" w:cs="Arial"/>
          <w:b/>
          <w:color w:val="0D0D0D" w:themeColor="text1" w:themeTint="F2"/>
          <w:kern w:val="0"/>
          <w:sz w:val="44"/>
          <w:szCs w:val="44"/>
        </w:rPr>
      </w:pPr>
      <w:r w:rsidRPr="00EA7F3D">
        <w:rPr>
          <w:rFonts w:ascii="方正小标宋_GBK" w:eastAsia="方正小标宋_GBK" w:hAnsi="宋体" w:cs="Arial" w:hint="eastAsia"/>
          <w:b/>
          <w:color w:val="0D0D0D" w:themeColor="text1" w:themeTint="F2"/>
          <w:kern w:val="0"/>
          <w:sz w:val="44"/>
          <w:szCs w:val="44"/>
        </w:rPr>
        <w:t>走对路  扎实干 助推科技教育特色</w:t>
      </w:r>
    </w:p>
    <w:p w:rsidR="00E76077" w:rsidRPr="00EA7F3D" w:rsidRDefault="00E76077" w:rsidP="00E76077">
      <w:pPr>
        <w:widowControl/>
        <w:shd w:val="clear" w:color="auto" w:fill="FFFFFF"/>
        <w:spacing w:line="560" w:lineRule="exact"/>
        <w:jc w:val="center"/>
        <w:rPr>
          <w:rFonts w:ascii="方正楷体_GBK" w:eastAsia="方正楷体_GBK" w:hAnsi="宋体" w:cs="Arial"/>
          <w:color w:val="0D0D0D" w:themeColor="text1" w:themeTint="F2"/>
          <w:kern w:val="0"/>
          <w:sz w:val="28"/>
          <w:szCs w:val="28"/>
        </w:rPr>
      </w:pPr>
      <w:r w:rsidRPr="00EA7F3D">
        <w:rPr>
          <w:rFonts w:ascii="方正楷体_GBK" w:eastAsia="方正楷体_GBK" w:hAnsi="宋体" w:cs="Arial" w:hint="eastAsia"/>
          <w:color w:val="0D0D0D" w:themeColor="text1" w:themeTint="F2"/>
          <w:kern w:val="0"/>
          <w:sz w:val="28"/>
          <w:szCs w:val="28"/>
        </w:rPr>
        <w:t>青城路小学  罗家海</w:t>
      </w:r>
    </w:p>
    <w:p w:rsidR="00E76077" w:rsidRPr="00EA7F3D" w:rsidRDefault="00E76077" w:rsidP="00E76077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青城路小学与大型国有企业红江机械厂相邻，现有两校区（红江和青城校区），有19个教学班，教师53人，学生964人，系永川区首批科技特色教育学校之一。学校一直秉承“青青梦想，一路飞扬”的办学理念和“奇思妙想、拓展潜能、灵光乍现、创意无限”科技创新思路，在“妙趣横生、妙不可言、妙绝一时”“三风”的引领下，构建了“3+x”科普教育模式，努力促进科技特色学校建设。</w:t>
      </w:r>
    </w:p>
    <w:p w:rsidR="00E76077" w:rsidRPr="00EA7F3D" w:rsidRDefault="00E76077" w:rsidP="00E76077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宋体" w:cs="Arial"/>
          <w:color w:val="0D0D0D" w:themeColor="text1" w:themeTint="F2"/>
          <w:kern w:val="0"/>
          <w:sz w:val="32"/>
          <w:szCs w:val="32"/>
        </w:rPr>
      </w:pPr>
      <w:r w:rsidRPr="00EA7F3D">
        <w:rPr>
          <w:rFonts w:ascii="方正黑体_GBK" w:eastAsia="方正黑体_GBK" w:hAnsi="宋体" w:cs="Arial" w:hint="eastAsia"/>
          <w:color w:val="0D0D0D" w:themeColor="text1" w:themeTint="F2"/>
          <w:kern w:val="0"/>
          <w:sz w:val="32"/>
          <w:szCs w:val="32"/>
        </w:rPr>
        <w:t>一、营造氛围，打造科技教育新环境</w:t>
      </w:r>
    </w:p>
    <w:p w:rsidR="00E76077" w:rsidRPr="00EA7F3D" w:rsidRDefault="00E76077" w:rsidP="00E76077">
      <w:pPr>
        <w:spacing w:line="560" w:lineRule="exact"/>
        <w:ind w:firstLineChars="237" w:firstLine="758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Ansi="仿宋_GB2312" w:cs="仿宋_GB2312" w:hint="eastAsia"/>
          <w:color w:val="0D0D0D" w:themeColor="text1" w:themeTint="F2"/>
          <w:sz w:val="32"/>
          <w:szCs w:val="32"/>
        </w:rPr>
        <w:t>走进青城路小学，从每一个班级的班牌中，每一条走廊的墙壁上，都能见到浓厚的科技教育氛围。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“爱因斯坦班，李四光班、</w:t>
      </w:r>
      <w:r w:rsidRPr="00EA7F3D">
        <w:rPr>
          <w:rFonts w:ascii="方正仿宋_GBK" w:eastAsia="方正仿宋_GBK" w:hAnsi="仿宋_GB2312" w:cs="仿宋_GB2312" w:hint="eastAsia"/>
          <w:color w:val="0D0D0D" w:themeColor="text1" w:themeTint="F2"/>
          <w:sz w:val="32"/>
          <w:szCs w:val="32"/>
        </w:rPr>
        <w:t>钱学森班……”，</w:t>
      </w:r>
      <w:r w:rsidRPr="00EA7F3D">
        <w:rPr>
          <w:rFonts w:ascii="方正仿宋_GBK" w:eastAsia="方正仿宋_GBK" w:hAnsi="宋体" w:hint="eastAsia"/>
          <w:color w:val="0D0D0D" w:themeColor="text1" w:themeTint="F2"/>
          <w:sz w:val="32"/>
          <w:szCs w:val="32"/>
        </w:rPr>
        <w:t>每一个班级都以科学家名字来命名，全部班级都以本班科学家的核心精神来作为班风，由班主任自己原创班训，并由此设计班级文化，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创造了属于自己的特色班级文化，实现了一班一品牌，班班有特色。 </w:t>
      </w:r>
    </w:p>
    <w:p w:rsidR="00E76077" w:rsidRPr="00EA7F3D" w:rsidRDefault="00E76077" w:rsidP="00E76077">
      <w:pPr>
        <w:spacing w:line="560" w:lineRule="exact"/>
        <w:ind w:firstLineChars="200" w:firstLine="64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走进科技展览室，整齐陈列着有地震声光报震仪、捕蝇器、捕蟑器、弹射飞机、分类垃圾桶等上千件学生科技作品，规矩摆放着上百篇学生撰写的科技小论文和绘制的科学幻想画，还有区科协捐赠的30件壁挂式科技展品，有花的隧道、无影的力、磁悬浮、手摇发电、手眼协调等，让人都耳目一新，为之震惊。</w:t>
      </w:r>
    </w:p>
    <w:p w:rsidR="00E76077" w:rsidRPr="00EA7F3D" w:rsidRDefault="00E76077" w:rsidP="00E76077">
      <w:pPr>
        <w:spacing w:line="560" w:lineRule="exact"/>
        <w:ind w:firstLineChars="250" w:firstLine="80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整个校园文化认真规划，合理布局，在走廊、在墙壁上，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lastRenderedPageBreak/>
        <w:t>在花台</w:t>
      </w:r>
      <w:r w:rsidRPr="00EA7F3D">
        <w:rPr>
          <w:rFonts w:ascii="方正仿宋_GBK" w:eastAsia="方正仿宋_GBK"/>
          <w:color w:val="0D0D0D" w:themeColor="text1" w:themeTint="F2"/>
          <w:sz w:val="32"/>
          <w:szCs w:val="32"/>
        </w:rPr>
        <w:t>……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科技元素无处不在。充分利用校园广播、校园科普橱窗、各班环保知识角、科普小插牌、校外科普教育基地、科技活动室小阵地开展各种科普活动和展示，让每一面墙壁、每一个角落都能发挥科技教育的作用，形成科技特色的校园文化氛围。</w:t>
      </w:r>
    </w:p>
    <w:p w:rsidR="00E76077" w:rsidRPr="00EA7F3D" w:rsidRDefault="00E76077" w:rsidP="00E76077">
      <w:pPr>
        <w:spacing w:line="560" w:lineRule="exact"/>
        <w:ind w:firstLineChars="250" w:firstLine="800"/>
        <w:rPr>
          <w:rFonts w:ascii="方正黑体_GBK" w:eastAsia="方正黑体_GBK"/>
          <w:color w:val="0D0D0D" w:themeColor="text1" w:themeTint="F2"/>
          <w:sz w:val="32"/>
          <w:szCs w:val="32"/>
        </w:rPr>
      </w:pPr>
      <w:r w:rsidRPr="00EA7F3D">
        <w:rPr>
          <w:rFonts w:ascii="方正黑体_GBK" w:eastAsia="方正黑体_GBK" w:hint="eastAsia"/>
          <w:color w:val="0D0D0D" w:themeColor="text1" w:themeTint="F2"/>
          <w:sz w:val="32"/>
          <w:szCs w:val="32"/>
        </w:rPr>
        <w:t>二、多彩活动，丰富科技教育新路子</w:t>
      </w:r>
    </w:p>
    <w:p w:rsidR="00E76077" w:rsidRPr="00EA7F3D" w:rsidRDefault="00E76077" w:rsidP="00E76077">
      <w:pPr>
        <w:spacing w:line="560" w:lineRule="exact"/>
        <w:ind w:firstLine="60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学校在创建科技特色学校的历程中，重点抓好“3+x”的科普教育模式。“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A7F3D">
          <w:rPr>
            <w:rFonts w:ascii="方正仿宋_GBK" w:eastAsia="方正仿宋_GBK" w:hint="eastAsia"/>
            <w:color w:val="0D0D0D" w:themeColor="text1" w:themeTint="F2"/>
            <w:sz w:val="32"/>
            <w:szCs w:val="32"/>
          </w:rPr>
          <w:t>3”</w:t>
        </w:r>
      </w:smartTag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即：一节二课四赛，“x”即：“若干阵地”。</w:t>
      </w:r>
    </w:p>
    <w:p w:rsidR="00E76077" w:rsidRPr="00EA7F3D" w:rsidRDefault="00E76077" w:rsidP="00E76077">
      <w:pPr>
        <w:spacing w:line="560" w:lineRule="exact"/>
        <w:ind w:firstLine="60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一节：即每年一次的绚烂“科技节”。节日中，抓典型，促普及，抓展示，促提高，抓研讨，攻难点。在班级科技活动中引入竞争机制，开展一次较大规模的科技教育成果展示活动，每年评选典型班级、典型个人，召开“我为科技活动献一计”、“科技论文征集”等研讨活动，整个节日是学生最开心和快乐的日子，效果很好。</w:t>
      </w:r>
    </w:p>
    <w:p w:rsidR="00E76077" w:rsidRPr="00EA7F3D" w:rsidRDefault="00E76077" w:rsidP="00E76077">
      <w:pPr>
        <w:spacing w:line="560" w:lineRule="exact"/>
        <w:ind w:firstLine="60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二课：即刚性的科技创新课和多彩的科技辅助课。学校把科技教育纳入常规的教学体系，每周每班1节科技创新课，刚性排入课表，使文化课与科技课学紧密结合、相得益彰。按照自愿报名，把学生分成若干小组，有科技实践活动小组、环保活动小组、剪纸和手工小组、科技小制作、小实验小组、科技论文小组等。采取“学校调控，年级负责，责任到人”的方法，每周星期三下午开展科技课辅助活动课，做到时间、师资、场地、学生、器材“五落实”，确保科技兴趣小组在课辅活动课中顺利开展活动。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lastRenderedPageBreak/>
        <w:t xml:space="preserve">四赛：即每年的区市两级科技创新大赛和小实验家（或科模）比赛。每次都精心组织，积极备战，没有一次落下，没有一次不获大奖。截止目前，共参加区市级大赛30次，获奖达189人次，其间得到了重庆市人大主任张轩，原重庆市长副市长吴刚的肯定表扬。  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x阵地：即科技活动室的“科普天地”、校园广播的“科普之声”、文化橱窗的“科普栏目”、“科技作品墙”、花台中的“科普小插牌”、班级文化中的“科技之星”、校外的“科普基地”、舞台上的“科技合影”、以科学家名字命名的“科技班级”等。在这些阵地，学习演绎科学家的精髓，丰富科学知识，组织学生参加了“家书载梦”航天书信活动，暑期科技小制作、创意作品评选活动，科模及智力运动会训练，师生科模培训会等。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黑体_GBK" w:eastAsia="方正黑体_GBK"/>
          <w:color w:val="0D0D0D" w:themeColor="text1" w:themeTint="F2"/>
          <w:sz w:val="32"/>
          <w:szCs w:val="32"/>
        </w:rPr>
      </w:pPr>
      <w:r w:rsidRPr="00EA7F3D">
        <w:rPr>
          <w:rFonts w:ascii="方正黑体_GBK" w:eastAsia="方正黑体_GBK" w:hint="eastAsia"/>
          <w:color w:val="0D0D0D" w:themeColor="text1" w:themeTint="F2"/>
          <w:sz w:val="32"/>
          <w:szCs w:val="32"/>
        </w:rPr>
        <w:t>三、夯实保障，实施科技教育长效新机制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依据科技教育需求，学校利用4间教室，分别用作实验室和科技活动室，为学生进行科学探究提供优越的条件；利用2间教室作科技展展览室，为学生拓展视野、搜集整理资料提供方便。几年来，学校配齐了科学探究室以及种植园、小气象站等，逐步增添船模、航模、赛车、风筝等多种科技项目专用教室，为学生科技活动的开展创造优越的条件。加强了科学学科教师队伍的建设，选拔具有一定科学素养、热爱科学研究的教师充实科技教育队伍，实行校本培训、外出培训相结合，提高综合素质能力。聘请区科协、区科委和区教委一些专家为科学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lastRenderedPageBreak/>
        <w:t>教学顾问，定期给科学老师作辅导，帮助青年教师尽快成长。2016春期，率先在3—6年级开设科技创意课程，学生非常喜欢这门课程。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黑体_GBK" w:eastAsia="方正黑体_GBK"/>
          <w:color w:val="0D0D0D" w:themeColor="text1" w:themeTint="F2"/>
          <w:sz w:val="32"/>
          <w:szCs w:val="32"/>
        </w:rPr>
      </w:pPr>
      <w:r w:rsidRPr="00EA7F3D">
        <w:rPr>
          <w:rFonts w:ascii="方正黑体_GBK" w:eastAsia="方正黑体_GBK" w:hint="eastAsia"/>
          <w:color w:val="0D0D0D" w:themeColor="text1" w:themeTint="F2"/>
          <w:sz w:val="32"/>
          <w:szCs w:val="32"/>
        </w:rPr>
        <w:t>四、累累硕果，彰显科技特色学校新品牌</w:t>
      </w:r>
    </w:p>
    <w:p w:rsidR="00E76077" w:rsidRPr="00EA7F3D" w:rsidRDefault="00E76077" w:rsidP="00E76077">
      <w:pPr>
        <w:spacing w:line="560" w:lineRule="exact"/>
        <w:ind w:firstLineChars="200" w:firstLine="64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原国家教育部副部长陈晓娅到校检查指导工作，并得到其肯定表扬。“中日韩三国环境协力会”代表诹访哲男先生等一行到我校考察，并成功地承办了“2004年度中日友好重庆永川骨干教师培训”。近年来，学校课题小组组织实施的“生物和环境科学实践活动”获重庆市一等奖，全国二等奖。开展的“教育信息化促进小学生科技创新的策略研究”课题，走在了全国小学课题前列。学生曾军珲参加全国小实验家竞赛获铜奖，两名科技辅导员被评为全国科技教育先进个人。科技实践活动多次获得重庆市一、二、三等奖，教师科教方案、创新发明、科技小制作、小论文等多次获得重庆市、永川区一、二等奖，全校师生累计获奖189人次。在今年永川区创新大赛中又斩获佳绩，有“小豆芽”等五个科技项目选送重庆市参赛。2016年秋期，组织学生参加全国创新联盟举办的科技创意大赛，获得金奖20，银奖21，铜奖18的好成绩，编写了科技教育校本教材《科技在青城飞扬》。学校先后被评为“全国科学教育优秀教育实验基地”，“永川区首批科技特色学校”。</w:t>
      </w:r>
    </w:p>
    <w:p w:rsidR="00E4152D" w:rsidRPr="00EA7F3D" w:rsidRDefault="00E76077" w:rsidP="00E76077">
      <w:pPr>
        <w:rPr>
          <w:color w:val="0D0D0D" w:themeColor="text1" w:themeTint="F2"/>
        </w:rPr>
      </w:pP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成绩的取得来之不易，有上级领导的关心指导，兄弟学校的大力支持，学校老师的执着苦干，更有我们的辛酸与无奈。尽管科技教育在我校小有成效，但在科技师资建设、科技课程构</w:t>
      </w:r>
      <w:r w:rsidRPr="00EA7F3D">
        <w:rPr>
          <w:rFonts w:ascii="方正仿宋_GBK" w:eastAsia="方正仿宋_GBK" w:hint="eastAsia"/>
          <w:color w:val="0D0D0D" w:themeColor="text1" w:themeTint="F2"/>
          <w:sz w:val="32"/>
          <w:szCs w:val="32"/>
        </w:rPr>
        <w:lastRenderedPageBreak/>
        <w:t>建、科技活动创新等方面还存在着明显短板，急待硬件与师资的提档升级。科技教育永远在路上，只要我们走对路，扎实干，且行且思索，我校科技教育必将绽放绚丽之花。</w:t>
      </w:r>
    </w:p>
    <w:sectPr w:rsidR="00E4152D" w:rsidRPr="00EA7F3D" w:rsidSect="005B5650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80" w:rsidRDefault="00174780" w:rsidP="005B5650">
      <w:r>
        <w:separator/>
      </w:r>
    </w:p>
  </w:endnote>
  <w:endnote w:type="continuationSeparator" w:id="1">
    <w:p w:rsidR="00174780" w:rsidRDefault="00174780" w:rsidP="005B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80" w:rsidRDefault="00174780" w:rsidP="005B5650">
      <w:r>
        <w:separator/>
      </w:r>
    </w:p>
  </w:footnote>
  <w:footnote w:type="continuationSeparator" w:id="1">
    <w:p w:rsidR="00174780" w:rsidRDefault="00174780" w:rsidP="005B5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077"/>
    <w:rsid w:val="00174780"/>
    <w:rsid w:val="00366AB9"/>
    <w:rsid w:val="004A221C"/>
    <w:rsid w:val="005B5650"/>
    <w:rsid w:val="00E4152D"/>
    <w:rsid w:val="00E76077"/>
    <w:rsid w:val="00EA7F3D"/>
    <w:rsid w:val="00F10427"/>
    <w:rsid w:val="00F6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1260</Characters>
  <Application>Microsoft Office Word</Application>
  <DocSecurity>0</DocSecurity>
  <Lines>90</Lines>
  <Paragraphs>101</Paragraphs>
  <ScaleCrop>false</ScaleCrop>
  <Company>微软中国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龙红利</cp:lastModifiedBy>
  <cp:revision>4</cp:revision>
  <dcterms:created xsi:type="dcterms:W3CDTF">2017-03-07T07:31:00Z</dcterms:created>
  <dcterms:modified xsi:type="dcterms:W3CDTF">2017-03-10T06:19:00Z</dcterms:modified>
</cp:coreProperties>
</file>