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91" w:rsidRPr="004271F4" w:rsidRDefault="00FB78F0" w:rsidP="003575E2">
      <w:pPr>
        <w:spacing w:line="56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</w:rPr>
      </w:pPr>
      <w:r w:rsidRPr="004271F4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素质教育背景下的小学教</w:t>
      </w:r>
      <w:r w:rsidR="0019148C" w:rsidRPr="004271F4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学</w:t>
      </w:r>
      <w:r w:rsidRPr="004271F4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管理</w:t>
      </w:r>
    </w:p>
    <w:p w:rsidR="00151368" w:rsidRPr="004271F4" w:rsidRDefault="00151368" w:rsidP="00046CBF">
      <w:pPr>
        <w:spacing w:afterLines="50" w:line="560" w:lineRule="exact"/>
        <w:jc w:val="center"/>
        <w:rPr>
          <w:rFonts w:ascii="方正楷体_GBK" w:eastAsia="方正楷体_GBK"/>
          <w:color w:val="000000" w:themeColor="text1"/>
          <w:sz w:val="28"/>
          <w:szCs w:val="28"/>
        </w:rPr>
      </w:pPr>
      <w:r w:rsidRPr="004271F4">
        <w:rPr>
          <w:rFonts w:ascii="方正楷体_GBK" w:eastAsia="方正楷体_GBK" w:hint="eastAsia"/>
          <w:color w:val="000000" w:themeColor="text1"/>
          <w:sz w:val="28"/>
          <w:szCs w:val="28"/>
        </w:rPr>
        <w:t>青</w:t>
      </w:r>
      <w:r w:rsidR="00046CBF">
        <w:rPr>
          <w:rFonts w:ascii="方正楷体_GBK" w:eastAsia="方正楷体_GBK" w:hint="eastAsia"/>
          <w:color w:val="000000" w:themeColor="text1"/>
          <w:sz w:val="28"/>
          <w:szCs w:val="28"/>
        </w:rPr>
        <w:t>峰小学</w:t>
      </w:r>
      <w:r w:rsidR="004271F4" w:rsidRPr="004271F4">
        <w:rPr>
          <w:rFonts w:ascii="方正楷体_GBK" w:eastAsia="方正楷体_GBK" w:hint="eastAsia"/>
          <w:color w:val="000000" w:themeColor="text1"/>
          <w:sz w:val="28"/>
          <w:szCs w:val="28"/>
        </w:rPr>
        <w:t xml:space="preserve">  谢 冰</w:t>
      </w:r>
    </w:p>
    <w:p w:rsidR="00AF4EF8" w:rsidRPr="003575E2" w:rsidRDefault="00083E4F" w:rsidP="004271F4">
      <w:pPr>
        <w:spacing w:line="560" w:lineRule="exact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   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当今小学教育日益强调学生的素质教育，注重学生的全方位发展。为了适应这一新的教</w:t>
      </w:r>
      <w:r w:rsidR="0019148C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育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理念，</w:t>
      </w:r>
      <w:r w:rsidR="001C181D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学</w:t>
      </w:r>
      <w:r w:rsidR="007C49C6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校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教</w:t>
      </w:r>
      <w:r w:rsidR="0019148C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学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管理也应改变和革新。</w:t>
      </w:r>
      <w:r w:rsidR="007C49C6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本人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结合多年的教</w:t>
      </w:r>
      <w:r w:rsidR="0019148C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学</w:t>
      </w:r>
      <w:r w:rsidR="007C49C6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管理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经验，围绕着</w:t>
      </w:r>
      <w:r w:rsidR="00AF4EF8" w:rsidRPr="003575E2">
        <w:rPr>
          <w:rFonts w:ascii="方正仿宋_GBK" w:eastAsia="方正仿宋_GBK" w:hint="eastAsia"/>
          <w:color w:val="000000" w:themeColor="text1"/>
          <w:sz w:val="32"/>
          <w:szCs w:val="32"/>
        </w:rPr>
        <w:t>素质教育背景下的小学教</w:t>
      </w:r>
      <w:r w:rsidR="0019148C">
        <w:rPr>
          <w:rFonts w:ascii="方正仿宋_GBK" w:eastAsia="方正仿宋_GBK" w:hint="eastAsia"/>
          <w:color w:val="000000" w:themeColor="text1"/>
          <w:sz w:val="32"/>
          <w:szCs w:val="32"/>
        </w:rPr>
        <w:t>学</w:t>
      </w:r>
      <w:r w:rsidR="00AF4EF8" w:rsidRPr="003575E2">
        <w:rPr>
          <w:rFonts w:ascii="方正仿宋_GBK" w:eastAsia="方正仿宋_GBK" w:hint="eastAsia"/>
          <w:color w:val="000000" w:themeColor="text1"/>
          <w:sz w:val="32"/>
          <w:szCs w:val="32"/>
        </w:rPr>
        <w:t>管理的必要性、存在问题进行了一番</w:t>
      </w:r>
      <w:r w:rsidR="007C49C6">
        <w:rPr>
          <w:rFonts w:ascii="方正仿宋_GBK" w:eastAsia="方正仿宋_GBK" w:hint="eastAsia"/>
          <w:color w:val="000000" w:themeColor="text1"/>
          <w:sz w:val="32"/>
          <w:szCs w:val="32"/>
        </w:rPr>
        <w:t>思考</w:t>
      </w:r>
      <w:r w:rsidR="00AF4EF8" w:rsidRPr="003575E2">
        <w:rPr>
          <w:rFonts w:ascii="方正仿宋_GBK" w:eastAsia="方正仿宋_GBK" w:hint="eastAsia"/>
          <w:color w:val="000000" w:themeColor="text1"/>
          <w:sz w:val="32"/>
          <w:szCs w:val="32"/>
        </w:rPr>
        <w:t>，并总结出相关策略。</w:t>
      </w:r>
    </w:p>
    <w:p w:rsidR="00AF4EF8" w:rsidRPr="004271F4" w:rsidRDefault="0032315C" w:rsidP="004271F4">
      <w:pPr>
        <w:spacing w:line="560" w:lineRule="exact"/>
        <w:rPr>
          <w:rFonts w:ascii="方正黑体_GBK" w:eastAsia="方正黑体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b/>
          <w:color w:val="000000" w:themeColor="text1"/>
          <w:sz w:val="32"/>
          <w:szCs w:val="32"/>
        </w:rPr>
        <w:t xml:space="preserve">   </w:t>
      </w:r>
      <w:r w:rsidRPr="003575E2">
        <w:rPr>
          <w:rFonts w:ascii="方正黑体_GBK" w:eastAsia="方正黑体_GBK" w:hAnsiTheme="minorEastAsia" w:hint="eastAsia"/>
          <w:b/>
          <w:color w:val="000000" w:themeColor="text1"/>
          <w:sz w:val="32"/>
          <w:szCs w:val="32"/>
        </w:rPr>
        <w:t xml:space="preserve"> </w:t>
      </w:r>
      <w:r w:rsidRPr="004271F4">
        <w:rPr>
          <w:rFonts w:ascii="方正黑体_GBK" w:eastAsia="方正黑体_GBK" w:hAnsiTheme="minorEastAsia" w:hint="eastAsia"/>
          <w:color w:val="000000" w:themeColor="text1"/>
          <w:sz w:val="32"/>
          <w:szCs w:val="32"/>
        </w:rPr>
        <w:t>一、</w:t>
      </w:r>
      <w:r w:rsidR="00AF4EF8" w:rsidRPr="004271F4">
        <w:rPr>
          <w:rFonts w:ascii="方正黑体_GBK" w:eastAsia="方正黑体_GBK" w:hAnsiTheme="minorEastAsia" w:hint="eastAsia"/>
          <w:color w:val="000000" w:themeColor="text1"/>
          <w:sz w:val="32"/>
          <w:szCs w:val="32"/>
        </w:rPr>
        <w:t>素质教育背景下小学教学管理的必要性</w:t>
      </w:r>
    </w:p>
    <w:p w:rsidR="009F4D59" w:rsidRPr="003575E2" w:rsidRDefault="009F4D59" w:rsidP="004271F4">
      <w:pPr>
        <w:spacing w:line="560" w:lineRule="exact"/>
        <w:ind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我国教育体制长期</w:t>
      </w:r>
      <w:r w:rsidR="0067168D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受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应试教育的影响，在人才的教育培养方</w:t>
      </w:r>
      <w:r w:rsidR="0067168D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面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过于强调学生学习的成绩，对于学生的全面发展却没有给予足够重视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。</w:t>
      </w:r>
      <w:r w:rsidR="005D6F65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在未来的一段时间内，考试模式依旧是国内主要的人才选拔制度。</w:t>
      </w:r>
    </w:p>
    <w:p w:rsidR="005D6F65" w:rsidRPr="003575E2" w:rsidRDefault="005D6F65" w:rsidP="004271F4">
      <w:pPr>
        <w:spacing w:line="560" w:lineRule="exact"/>
        <w:ind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然而，时代不断发展，使社会对于人才的要求也不断地更新。当前，社会最需要的人才是一专多能型人才，要兼具应用性和实用性，也就是要求人才素质全面发展。这意味着我国的教育体制必须做出一定的改变和革新。为迎合时代发展需要，我国教育界日益强调对学生的素质教育，注重培养学生的综合素质，养成学生终身学习的习惯。因此，小学教育也应当相应做出改变，迎合素质教育这一大背景，加强教育体制和管理体制的革新，为培养学生素质的全面发展提供制度上的支持。</w:t>
      </w:r>
    </w:p>
    <w:p w:rsidR="005D6F65" w:rsidRPr="003575E2" w:rsidRDefault="005D6F65" w:rsidP="004271F4">
      <w:pPr>
        <w:spacing w:line="560" w:lineRule="exact"/>
        <w:ind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小学教育管理</w:t>
      </w:r>
      <w:r w:rsidR="00AF4EF8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与小学教学的多方面因素息息相关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。</w:t>
      </w:r>
      <w:r w:rsidR="008D689E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在当今强调素质教育的大环境之下，教育管理体制的改革是必然趋势，完善小学教育管理工作也是当前实现小学教育科学发展的重</w:t>
      </w:r>
      <w:r w:rsidR="008D689E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lastRenderedPageBreak/>
        <w:t>点步骤之一。</w:t>
      </w:r>
    </w:p>
    <w:p w:rsidR="008D689E" w:rsidRPr="004271F4" w:rsidRDefault="0032315C" w:rsidP="004271F4">
      <w:pPr>
        <w:spacing w:line="560" w:lineRule="exact"/>
        <w:rPr>
          <w:rFonts w:ascii="方正黑体_GBK" w:eastAsia="方正黑体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b/>
          <w:color w:val="000000" w:themeColor="text1"/>
          <w:sz w:val="32"/>
          <w:szCs w:val="32"/>
        </w:rPr>
        <w:t xml:space="preserve">    </w:t>
      </w:r>
      <w:r w:rsidRPr="004271F4">
        <w:rPr>
          <w:rFonts w:ascii="方正黑体_GBK" w:eastAsia="方正黑体_GBK" w:hAnsiTheme="minorEastAsia" w:hint="eastAsia"/>
          <w:color w:val="000000" w:themeColor="text1"/>
          <w:sz w:val="32"/>
          <w:szCs w:val="32"/>
        </w:rPr>
        <w:t>二、</w:t>
      </w:r>
      <w:r w:rsidR="008D689E" w:rsidRPr="004271F4">
        <w:rPr>
          <w:rFonts w:ascii="方正黑体_GBK" w:eastAsia="方正黑体_GBK" w:hAnsiTheme="minorEastAsia" w:hint="eastAsia"/>
          <w:color w:val="000000" w:themeColor="text1"/>
          <w:sz w:val="32"/>
          <w:szCs w:val="32"/>
        </w:rPr>
        <w:t>素质教育背景下小学教学管理的存在弊端</w:t>
      </w:r>
    </w:p>
    <w:p w:rsidR="008D689E" w:rsidRPr="004271F4" w:rsidRDefault="0032315C" w:rsidP="004271F4">
      <w:pPr>
        <w:spacing w:line="560" w:lineRule="exact"/>
        <w:rPr>
          <w:rFonts w:ascii="方正楷体_GBK" w:eastAsia="方正楷体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   </w:t>
      </w:r>
      <w:r w:rsidRPr="004271F4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</w:t>
      </w:r>
      <w:r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（一）</w:t>
      </w:r>
      <w:r w:rsidR="008D689E"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教</w:t>
      </w:r>
      <w:r w:rsidR="001C181D"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学</w:t>
      </w:r>
      <w:r w:rsidR="008D689E"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管理模式落后</w:t>
      </w:r>
    </w:p>
    <w:p w:rsidR="008D689E" w:rsidRPr="003575E2" w:rsidRDefault="0032315C" w:rsidP="004271F4">
      <w:pPr>
        <w:spacing w:line="560" w:lineRule="exact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   </w:t>
      </w:r>
      <w:r w:rsidR="008D689E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教</w:t>
      </w:r>
      <w:r w:rsidR="001C181D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学</w:t>
      </w:r>
      <w:r w:rsidR="008D689E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管理模式落后，是当前国内小学传统教育管理体制的突出弊端之一。小学教学管理牵涉到多个方面，如果管理模式过于落后，小学教学的水平也会受到直接影响。目前，国内小学教育管理落后的体现有：第一，行政手段是最主要的管理手段，有着实质性、权威性和强制性的特点，但是在强调素质教育的大环境之下，这样的行政手段显得落后和格格不入，不利于学生的发展，也违背了时代的需要；第二，人文关怀精神在小学教学管理中较为欠缺，国内的小学教育机构普遍忽视了“以人为本”的教学原则，使得学生的诉求以及师生个性发展都没有得到应有的尊重。校园内一切以校规为办事准则，使得师生的积极性受到挫败，</w:t>
      </w:r>
      <w:r w:rsidR="00C81D19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师生的</w:t>
      </w:r>
      <w:r w:rsidR="008D689E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创造性也无法</w:t>
      </w:r>
      <w:r w:rsidR="00C81D19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良好发挥；传统教学管理模式尤其重视学生的成绩，尤其关注小升初的六年级学生的成绩，使得六年级学生小小年纪就要承担过重的学习负担，甚至已成为社会共识。然而，教师和学生面对这样的情况，只能按照学校规章制度办事，包括学校对于课余活动以及</w:t>
      </w:r>
      <w:r w:rsidR="0067168D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课堂学习的管理条例规定。这些条例和规章制度虽然为师生的行为提供</w:t>
      </w:r>
      <w:r w:rsidR="00C81D19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规范和指导，但与此同时也限制了他们的创造性和积极性。</w:t>
      </w:r>
    </w:p>
    <w:p w:rsidR="00C81D19" w:rsidRPr="004271F4" w:rsidRDefault="0032315C" w:rsidP="004271F4">
      <w:pPr>
        <w:spacing w:line="560" w:lineRule="exact"/>
        <w:rPr>
          <w:rFonts w:ascii="方正楷体_GBK" w:eastAsia="方正楷体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   </w:t>
      </w:r>
      <w:r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（二）</w:t>
      </w:r>
      <w:r w:rsidR="00C81D19"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小学教师队伍素质参差不齐</w:t>
      </w:r>
    </w:p>
    <w:p w:rsidR="00C81D19" w:rsidRPr="003575E2" w:rsidRDefault="00C81D19" w:rsidP="004271F4">
      <w:pPr>
        <w:spacing w:line="560" w:lineRule="exact"/>
        <w:ind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教育体制的基础环节无疑是小学阶段，它与中学、大学阶段相比，小学阶段对一个人的人格塑造、思维塑造都有着重要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lastRenderedPageBreak/>
        <w:t>的影响。然而小学教师在职称、学历、经验以及薪资福利方面都不及中学教师和大学教师，加上国内教育资源分布不均匀，地区之间、城乡之间的教育发展也会呈现出不平衡的状态，这些反映在小学教师队伍当中则表现为教师队伍素质参差不齐</w:t>
      </w:r>
      <w:r w:rsidR="001E770B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。城市小学教师，尤其是重点小学里的任教老师，大多数是名校的毕业生，学历水平较高。而农村小学的教师则学历较低，有些甚至仅有高中学历，此外，小学教师在教学时往往缺少创新精神以及自主意识，教学思路死板僵化，教学方法较为单一。而素质教育要求教师必须有较高水平的创新精神，能够恰当应用多媒体手段根据实际情况进行教学。要求教师有较强的学习精神，对新事物有较强的接受能力</w:t>
      </w:r>
      <w:r w:rsidR="00041579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，有较高的学术素养和较强的科研能力。</w:t>
      </w:r>
    </w:p>
    <w:p w:rsidR="00041579" w:rsidRPr="004271F4" w:rsidRDefault="0032315C" w:rsidP="004271F4">
      <w:pPr>
        <w:spacing w:line="560" w:lineRule="exact"/>
        <w:rPr>
          <w:rFonts w:ascii="方正黑体_GBK" w:eastAsia="方正黑体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b/>
          <w:color w:val="000000" w:themeColor="text1"/>
          <w:sz w:val="32"/>
          <w:szCs w:val="32"/>
        </w:rPr>
        <w:t xml:space="preserve">   </w:t>
      </w:r>
      <w:r w:rsidRPr="003575E2">
        <w:rPr>
          <w:rFonts w:ascii="方正黑体_GBK" w:eastAsia="方正黑体_GBK" w:hAnsiTheme="minorEastAsia" w:hint="eastAsia"/>
          <w:b/>
          <w:color w:val="000000" w:themeColor="text1"/>
          <w:sz w:val="32"/>
          <w:szCs w:val="32"/>
        </w:rPr>
        <w:t xml:space="preserve"> </w:t>
      </w:r>
      <w:r w:rsidRPr="004271F4">
        <w:rPr>
          <w:rFonts w:ascii="方正黑体_GBK" w:eastAsia="方正黑体_GBK" w:hAnsiTheme="minorEastAsia" w:hint="eastAsia"/>
          <w:color w:val="000000" w:themeColor="text1"/>
          <w:sz w:val="32"/>
          <w:szCs w:val="32"/>
        </w:rPr>
        <w:t>三、</w:t>
      </w:r>
      <w:r w:rsidR="00123175" w:rsidRPr="004271F4">
        <w:rPr>
          <w:rFonts w:ascii="方正黑体_GBK" w:eastAsia="方正黑体_GBK" w:hAnsiTheme="minorEastAsia" w:hint="eastAsia"/>
          <w:color w:val="000000" w:themeColor="text1"/>
          <w:sz w:val="32"/>
          <w:szCs w:val="32"/>
        </w:rPr>
        <w:t>素质教育背景下</w:t>
      </w:r>
      <w:r w:rsidR="00041579" w:rsidRPr="004271F4">
        <w:rPr>
          <w:rFonts w:ascii="方正黑体_GBK" w:eastAsia="方正黑体_GBK" w:hAnsiTheme="minorEastAsia" w:hint="eastAsia"/>
          <w:color w:val="000000" w:themeColor="text1"/>
          <w:sz w:val="32"/>
          <w:szCs w:val="32"/>
        </w:rPr>
        <w:t>改革小学教学管理的策略</w:t>
      </w:r>
    </w:p>
    <w:p w:rsidR="00041579" w:rsidRPr="004271F4" w:rsidRDefault="0032315C" w:rsidP="004271F4">
      <w:pPr>
        <w:spacing w:line="560" w:lineRule="exact"/>
        <w:rPr>
          <w:rFonts w:ascii="方正楷体_GBK" w:eastAsia="方正楷体_GBK" w:hAnsiTheme="minorEastAsia"/>
          <w:color w:val="000000" w:themeColor="text1"/>
          <w:sz w:val="32"/>
          <w:szCs w:val="32"/>
        </w:rPr>
      </w:pPr>
      <w:r w:rsidRPr="004271F4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   </w:t>
      </w:r>
      <w:r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（一）</w:t>
      </w:r>
      <w:r w:rsidR="00041579"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全面改革教学管理的模式</w:t>
      </w:r>
    </w:p>
    <w:p w:rsidR="00041579" w:rsidRPr="003575E2" w:rsidRDefault="00041579" w:rsidP="004271F4">
      <w:pPr>
        <w:spacing w:line="560" w:lineRule="exact"/>
        <w:ind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素质教育要求学生有全方位的发展，而不再是以分数作为培养人才的唯一目标，这就意味着小学教学的管理模式改革势在必行。要进行教学管理模式的改革，首先应当将调动起小学教育的积极性，利用小学教学管理模式的改革来将教育资源充分调动起来，使学生成绩和课堂效率都得到有效提高，最终取得素质教育改革所要求的教学效果。</w:t>
      </w:r>
    </w:p>
    <w:p w:rsidR="00041579" w:rsidRPr="003575E2" w:rsidRDefault="00041579" w:rsidP="004271F4">
      <w:pPr>
        <w:spacing w:line="560" w:lineRule="exact"/>
        <w:ind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为实现全面改革教学管理模式，小学管理者应当率先树立起坚定的改革</w:t>
      </w:r>
      <w:r w:rsidR="006953A2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观念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，将以人为本的教育理念充分贯彻和落实，注重和本校的教学实际相结合，重视与师生之间的了解和沟通，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lastRenderedPageBreak/>
        <w:t>为接下来进一步推进改革工作打</w:t>
      </w:r>
      <w:r w:rsidR="006953A2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下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基础。</w:t>
      </w:r>
      <w:r w:rsidR="006953A2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校长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是小学教育的总管理者、总策划者，他在此过程中有着最大的职务和责任，</w:t>
      </w:r>
      <w:r w:rsidR="00B014DF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因此校长需要进一步加强对师生的了解和</w:t>
      </w:r>
      <w:r w:rsidR="00A058D2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提高</w:t>
      </w:r>
      <w:r w:rsidR="00B014DF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掌控能力，以深入课堂为切入点，将师生的积极性调动起来，使他们积极参与到</w:t>
      </w:r>
      <w:r w:rsidR="001C181D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教学管理</w:t>
      </w:r>
      <w:r w:rsidR="00B014DF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当中，这样才能够把</w:t>
      </w:r>
      <w:r w:rsidR="001C181D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教学管理</w:t>
      </w:r>
      <w:r w:rsidR="00B014DF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的理念切实落实到实践当中。另一方面，管理模式的改革也必须切合素质教育的要求，把学生的全面素质发展当作改革的目标，让改革为学生带来动手能力和创新能力的提升。注重小学教师在本次改革当中的作用和地位，注重调动起教师配合改革的热情和积极性。在管理模式改革保障方面，还应当构建起科学合理的评价机制，在评价的环节强调师生在素质方面的全面发展，有助于彻底扭转“唯分数论”的落后教育格局。</w:t>
      </w:r>
    </w:p>
    <w:p w:rsidR="00041579" w:rsidRPr="004271F4" w:rsidRDefault="0032315C" w:rsidP="004271F4">
      <w:pPr>
        <w:spacing w:line="560" w:lineRule="exact"/>
        <w:rPr>
          <w:rFonts w:ascii="方正楷体_GBK" w:eastAsia="方正楷体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  </w:t>
      </w:r>
      <w:r w:rsidRPr="004271F4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 xml:space="preserve"> </w:t>
      </w:r>
      <w:r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（二）</w:t>
      </w:r>
      <w:r w:rsidR="00B014DF" w:rsidRPr="004271F4">
        <w:rPr>
          <w:rFonts w:ascii="方正楷体_GBK" w:eastAsia="方正楷体_GBK" w:hAnsiTheme="minorEastAsia" w:hint="eastAsia"/>
          <w:color w:val="000000" w:themeColor="text1"/>
          <w:sz w:val="32"/>
          <w:szCs w:val="32"/>
        </w:rPr>
        <w:t>提高教师团队的素质</w:t>
      </w:r>
    </w:p>
    <w:p w:rsidR="00B014DF" w:rsidRPr="003575E2" w:rsidRDefault="00B014DF" w:rsidP="004271F4">
      <w:pPr>
        <w:spacing w:line="560" w:lineRule="exact"/>
        <w:ind w:firstLineChars="200" w:firstLine="640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重视教师团队素质的提升，不仅是小学</w:t>
      </w:r>
      <w:r w:rsidR="001C181D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教学管理</w:t>
      </w:r>
      <w:r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模式改革的重点，也是使小学教育质量获得提升的关键。想要有效提高教师团队的素质，应当从以下方面入手：第一，要注重定期开展教师职业素养培训活动，以提高教师团队的整体素养；第二，从师范院校生抓起，培养他们的实践能力，并且要重视平衡区域差异以及城乡差异；第三，</w:t>
      </w:r>
      <w:r w:rsidR="008130B6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积极鼓励教师参加进修活动，培养教师更高的业务水平和专业水平，使他们掌握先进的教学手段以及教育理念；第四，重视培养教师的创新能力，让每位教师实现自我个性的良好发挥，提高教师的创新能力和创新意识；第五，强调“德高为师”的教学理念和“身正为范”的为人原</w:t>
      </w:r>
      <w:r w:rsidR="008130B6" w:rsidRPr="003575E2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lastRenderedPageBreak/>
        <w:t>则，实现小学阶段教师“言传身教”的目标。</w:t>
      </w:r>
    </w:p>
    <w:p w:rsidR="00123175" w:rsidRPr="003575E2" w:rsidRDefault="0032315C" w:rsidP="004663E9">
      <w:pPr>
        <w:spacing w:line="560" w:lineRule="exact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b/>
          <w:color w:val="000000" w:themeColor="text1"/>
          <w:sz w:val="32"/>
          <w:szCs w:val="32"/>
        </w:rPr>
        <w:t xml:space="preserve">    </w:t>
      </w:r>
    </w:p>
    <w:p w:rsidR="00083E4F" w:rsidRPr="003575E2" w:rsidRDefault="00083E4F" w:rsidP="003575E2">
      <w:pPr>
        <w:spacing w:line="560" w:lineRule="exact"/>
        <w:rPr>
          <w:rFonts w:ascii="方正仿宋_GBK" w:eastAsia="方正仿宋_GBK" w:hAnsiTheme="minorEastAsia"/>
          <w:b/>
          <w:color w:val="000000" w:themeColor="text1"/>
          <w:sz w:val="32"/>
          <w:szCs w:val="32"/>
        </w:rPr>
      </w:pPr>
    </w:p>
    <w:p w:rsidR="00123175" w:rsidRPr="004271F4" w:rsidRDefault="00A463EB" w:rsidP="003575E2">
      <w:pPr>
        <w:spacing w:line="560" w:lineRule="exact"/>
        <w:rPr>
          <w:rFonts w:ascii="方正仿宋_GBK" w:eastAsia="方正仿宋_GBK" w:hAnsiTheme="minorEastAsia"/>
          <w:color w:val="000000" w:themeColor="text1"/>
          <w:sz w:val="32"/>
          <w:szCs w:val="32"/>
        </w:rPr>
      </w:pPr>
      <w:r w:rsidRPr="003575E2">
        <w:rPr>
          <w:rFonts w:ascii="方正仿宋_GBK" w:eastAsia="方正仿宋_GBK" w:hAnsiTheme="minorEastAsia" w:hint="eastAsia"/>
          <w:b/>
          <w:color w:val="000000" w:themeColor="text1"/>
          <w:sz w:val="32"/>
          <w:szCs w:val="32"/>
        </w:rPr>
        <w:t xml:space="preserve">    </w:t>
      </w:r>
      <w:r w:rsidR="00123175" w:rsidRPr="004271F4"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  <w:t>参考文献：</w:t>
      </w:r>
    </w:p>
    <w:p w:rsidR="00123175" w:rsidRPr="003575E2" w:rsidRDefault="00123175" w:rsidP="004271F4">
      <w:pPr>
        <w:spacing w:line="560" w:lineRule="exact"/>
        <w:ind w:firstLineChars="200" w:firstLine="640"/>
        <w:rPr>
          <w:rFonts w:ascii="方正仿宋_GBK" w:eastAsia="方正仿宋_GBK" w:hAnsiTheme="minorEastAsia" w:cs="Arial"/>
          <w:color w:val="000000" w:themeColor="text1"/>
          <w:kern w:val="0"/>
          <w:sz w:val="32"/>
          <w:szCs w:val="32"/>
        </w:rPr>
      </w:pPr>
      <w:r w:rsidRPr="003575E2">
        <w:rPr>
          <w:rFonts w:ascii="方正仿宋_GBK" w:eastAsia="方正仿宋_GBK" w:hAnsiTheme="minorEastAsia" w:cs="Arial" w:hint="eastAsia"/>
          <w:color w:val="000000" w:themeColor="text1"/>
          <w:kern w:val="0"/>
          <w:sz w:val="32"/>
          <w:szCs w:val="32"/>
        </w:rPr>
        <w:t>[1]曹晓娟.以人为本视角下的小学</w:t>
      </w:r>
      <w:r w:rsidR="001C181D">
        <w:rPr>
          <w:rFonts w:ascii="方正仿宋_GBK" w:eastAsia="方正仿宋_GBK" w:hAnsiTheme="minorEastAsia" w:cs="Arial" w:hint="eastAsia"/>
          <w:color w:val="000000" w:themeColor="text1"/>
          <w:kern w:val="0"/>
          <w:sz w:val="32"/>
          <w:szCs w:val="32"/>
        </w:rPr>
        <w:t>教学管理</w:t>
      </w:r>
      <w:r w:rsidRPr="003575E2">
        <w:rPr>
          <w:rFonts w:ascii="方正仿宋_GBK" w:eastAsia="方正仿宋_GBK" w:hAnsiTheme="minorEastAsia" w:cs="Arial" w:hint="eastAsia"/>
          <w:color w:val="000000" w:themeColor="text1"/>
          <w:kern w:val="0"/>
          <w:sz w:val="32"/>
          <w:szCs w:val="32"/>
        </w:rPr>
        <w:t>模式研究[J].四川师范大学,2011(01)</w:t>
      </w:r>
    </w:p>
    <w:p w:rsidR="00123175" w:rsidRPr="003575E2" w:rsidRDefault="00123175" w:rsidP="003575E2">
      <w:pPr>
        <w:spacing w:line="560" w:lineRule="exact"/>
        <w:rPr>
          <w:rFonts w:ascii="方正仿宋_GBK" w:eastAsia="方正仿宋_GBK" w:hAnsiTheme="minorEastAsia" w:cs="Arial"/>
          <w:color w:val="000000" w:themeColor="text1"/>
          <w:kern w:val="0"/>
          <w:sz w:val="32"/>
          <w:szCs w:val="32"/>
        </w:rPr>
      </w:pPr>
    </w:p>
    <w:p w:rsidR="00123175" w:rsidRPr="003575E2" w:rsidRDefault="00123175" w:rsidP="003575E2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8130B6" w:rsidRPr="003575E2" w:rsidRDefault="008130B6" w:rsidP="003575E2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sectPr w:rsidR="008130B6" w:rsidRPr="003575E2" w:rsidSect="002C1301">
      <w:footerReference w:type="even" r:id="rId6"/>
      <w:footerReference w:type="default" r:id="rId7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61" w:rsidRDefault="00265B61" w:rsidP="00AC6429">
      <w:r>
        <w:separator/>
      </w:r>
    </w:p>
  </w:endnote>
  <w:endnote w:type="continuationSeparator" w:id="1">
    <w:p w:rsidR="00265B61" w:rsidRDefault="00265B61" w:rsidP="00AC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005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271F4" w:rsidRPr="004271F4" w:rsidRDefault="00B0548A" w:rsidP="004271F4">
        <w:pPr>
          <w:pStyle w:val="a4"/>
          <w:rPr>
            <w:rFonts w:asciiTheme="minorEastAsia" w:hAnsiTheme="minorEastAsia"/>
            <w:sz w:val="28"/>
            <w:szCs w:val="28"/>
          </w:rPr>
        </w:pPr>
        <w:r w:rsidRPr="004271F4">
          <w:rPr>
            <w:rFonts w:asciiTheme="minorEastAsia" w:hAnsiTheme="minorEastAsia"/>
            <w:sz w:val="28"/>
            <w:szCs w:val="28"/>
          </w:rPr>
          <w:fldChar w:fldCharType="begin"/>
        </w:r>
        <w:r w:rsidR="004271F4" w:rsidRPr="004271F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271F4">
          <w:rPr>
            <w:rFonts w:asciiTheme="minorEastAsia" w:hAnsiTheme="minorEastAsia"/>
            <w:sz w:val="28"/>
            <w:szCs w:val="28"/>
          </w:rPr>
          <w:fldChar w:fldCharType="separate"/>
        </w:r>
        <w:r w:rsidR="00046CBF" w:rsidRPr="00046CB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46CBF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4271F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271F4" w:rsidRPr="004271F4" w:rsidRDefault="004271F4" w:rsidP="004271F4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00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271F4" w:rsidRPr="004271F4" w:rsidRDefault="004271F4">
        <w:pPr>
          <w:pStyle w:val="a4"/>
          <w:rPr>
            <w:rFonts w:asciiTheme="minorEastAsia" w:hAnsiTheme="minorEastAsia"/>
            <w:sz w:val="28"/>
            <w:szCs w:val="28"/>
          </w:rPr>
        </w:pPr>
        <w:r w:rsidRPr="004271F4">
          <w:rPr>
            <w:rFonts w:asciiTheme="minorEastAsia" w:hAnsiTheme="minorEastAsia"/>
            <w:sz w:val="28"/>
            <w:szCs w:val="28"/>
          </w:rPr>
          <w:ptab w:relativeTo="margin" w:alignment="right" w:leader="none"/>
        </w:r>
        <w:r w:rsidR="00B0548A" w:rsidRPr="004271F4">
          <w:rPr>
            <w:rFonts w:asciiTheme="minorEastAsia" w:hAnsiTheme="minorEastAsia"/>
            <w:sz w:val="28"/>
            <w:szCs w:val="28"/>
          </w:rPr>
          <w:fldChar w:fldCharType="begin"/>
        </w:r>
        <w:r w:rsidRPr="004271F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0548A" w:rsidRPr="004271F4">
          <w:rPr>
            <w:rFonts w:asciiTheme="minorEastAsia" w:hAnsiTheme="minorEastAsia"/>
            <w:sz w:val="28"/>
            <w:szCs w:val="28"/>
          </w:rPr>
          <w:fldChar w:fldCharType="separate"/>
        </w:r>
        <w:r w:rsidR="00046CBF" w:rsidRPr="00046CB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46CB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B0548A" w:rsidRPr="004271F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271F4" w:rsidRPr="004271F4" w:rsidRDefault="004271F4">
    <w:pPr>
      <w:pStyle w:val="a4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61" w:rsidRDefault="00265B61" w:rsidP="00AC6429">
      <w:r>
        <w:separator/>
      </w:r>
    </w:p>
  </w:footnote>
  <w:footnote w:type="continuationSeparator" w:id="1">
    <w:p w:rsidR="00265B61" w:rsidRDefault="00265B61" w:rsidP="00AC6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8F0"/>
    <w:rsid w:val="00041579"/>
    <w:rsid w:val="00046CBF"/>
    <w:rsid w:val="00083E4F"/>
    <w:rsid w:val="00113FB5"/>
    <w:rsid w:val="00123175"/>
    <w:rsid w:val="0013397A"/>
    <w:rsid w:val="00151368"/>
    <w:rsid w:val="001557AE"/>
    <w:rsid w:val="0019148C"/>
    <w:rsid w:val="001B0D9D"/>
    <w:rsid w:val="001B1257"/>
    <w:rsid w:val="001C181D"/>
    <w:rsid w:val="001E704C"/>
    <w:rsid w:val="001E770B"/>
    <w:rsid w:val="00211B9B"/>
    <w:rsid w:val="00265B61"/>
    <w:rsid w:val="002C1301"/>
    <w:rsid w:val="0032315C"/>
    <w:rsid w:val="0033138E"/>
    <w:rsid w:val="003575E2"/>
    <w:rsid w:val="003D59A2"/>
    <w:rsid w:val="0041250E"/>
    <w:rsid w:val="004271F4"/>
    <w:rsid w:val="004663E9"/>
    <w:rsid w:val="00510068"/>
    <w:rsid w:val="00512B62"/>
    <w:rsid w:val="005D6F65"/>
    <w:rsid w:val="0067168D"/>
    <w:rsid w:val="006953A2"/>
    <w:rsid w:val="00695B91"/>
    <w:rsid w:val="006C2A68"/>
    <w:rsid w:val="006D32DE"/>
    <w:rsid w:val="007C49C6"/>
    <w:rsid w:val="007D5BCD"/>
    <w:rsid w:val="008021CC"/>
    <w:rsid w:val="008130B6"/>
    <w:rsid w:val="008D689E"/>
    <w:rsid w:val="00996F51"/>
    <w:rsid w:val="009E5C9F"/>
    <w:rsid w:val="009F4D59"/>
    <w:rsid w:val="009F5520"/>
    <w:rsid w:val="00A058D2"/>
    <w:rsid w:val="00A444FB"/>
    <w:rsid w:val="00A463EB"/>
    <w:rsid w:val="00AB0C6A"/>
    <w:rsid w:val="00AC6429"/>
    <w:rsid w:val="00AF4EF8"/>
    <w:rsid w:val="00B014DF"/>
    <w:rsid w:val="00B0548A"/>
    <w:rsid w:val="00B564DC"/>
    <w:rsid w:val="00C6405E"/>
    <w:rsid w:val="00C81D19"/>
    <w:rsid w:val="00C82303"/>
    <w:rsid w:val="00C83A6A"/>
    <w:rsid w:val="00D12491"/>
    <w:rsid w:val="00E11150"/>
    <w:rsid w:val="00E36F8E"/>
    <w:rsid w:val="00E63727"/>
    <w:rsid w:val="00E70579"/>
    <w:rsid w:val="00F00CF0"/>
    <w:rsid w:val="00FB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1108</Words>
  <Characters>1287</Characters>
  <Application>Microsoft Office Word</Application>
  <DocSecurity>0</DocSecurity>
  <Lines>91</Lines>
  <Paragraphs>104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刘欣怡</dc:creator>
  <cp:keywords/>
  <dc:description/>
  <cp:lastModifiedBy>龙红利</cp:lastModifiedBy>
  <cp:revision>34</cp:revision>
  <dcterms:created xsi:type="dcterms:W3CDTF">2015-10-14T12:06:00Z</dcterms:created>
  <dcterms:modified xsi:type="dcterms:W3CDTF">2017-03-10T06:41:00Z</dcterms:modified>
</cp:coreProperties>
</file>