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A8" w:rsidRPr="00E92144" w:rsidRDefault="00644FA8" w:rsidP="00644FA8">
      <w:pPr>
        <w:pStyle w:val="a3"/>
        <w:snapToGrid w:val="0"/>
        <w:spacing w:before="0" w:beforeAutospacing="0" w:after="0" w:afterAutospacing="0" w:line="380" w:lineRule="atLeas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E92144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科学管理 规范办园 共谋师幼成长</w:t>
      </w:r>
    </w:p>
    <w:p w:rsidR="00644FA8" w:rsidRPr="00E161BB" w:rsidRDefault="00644FA8" w:rsidP="00644FA8">
      <w:pPr>
        <w:pStyle w:val="a3"/>
        <w:snapToGrid w:val="0"/>
        <w:spacing w:before="0" w:beforeAutospacing="0" w:after="0" w:afterAutospacing="0" w:line="380" w:lineRule="atLeast"/>
        <w:jc w:val="center"/>
        <w:rPr>
          <w:rFonts w:ascii="方正楷体_GBK" w:eastAsia="方正楷体_GBK" w:hAnsi="方正黑体_GBK" w:cs="方正黑体_GBK" w:hint="eastAsia"/>
          <w:bCs/>
          <w:sz w:val="28"/>
          <w:szCs w:val="28"/>
        </w:rPr>
      </w:pPr>
      <w:r w:rsidRPr="00E161BB">
        <w:rPr>
          <w:rFonts w:ascii="方正楷体_GBK" w:eastAsia="方正楷体_GBK" w:hAnsi="方正黑体_GBK" w:cs="方正黑体_GBK" w:hint="eastAsia"/>
          <w:bCs/>
          <w:sz w:val="28"/>
          <w:szCs w:val="28"/>
        </w:rPr>
        <w:t>五间幼儿园  管安秀</w:t>
      </w:r>
    </w:p>
    <w:p w:rsidR="00644FA8" w:rsidRDefault="00644FA8" w:rsidP="00D21D80">
      <w:pPr>
        <w:widowControl/>
        <w:spacing w:line="560" w:lineRule="exact"/>
        <w:ind w:firstLine="63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永川区五间幼儿园于2012年9月独立为公办幼儿园，2013年8月升级为二级幼儿园，校舍场地由原五间初中改建而成，现有１2个教学班，其中：中心园９个班，村园4个班，共有幼儿440人。现有教职员工３8人，其中在编公办教师１8人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幼儿园以“顶呱呱”为办园理念，以“生活中教育，动手中学习，创新中发展”为办园目标，“孩子开心，家长放心，员工舒心”是我园不懈的追求，现将近五年来我们的探索与实践汇报如下：</w:t>
      </w:r>
    </w:p>
    <w:p w:rsidR="00644FA8" w:rsidRPr="00644FA8" w:rsidRDefault="00644FA8" w:rsidP="00D21D80">
      <w:pPr>
        <w:widowControl/>
        <w:spacing w:line="560" w:lineRule="exact"/>
        <w:ind w:firstLine="630"/>
        <w:jc w:val="left"/>
        <w:rPr>
          <w:rFonts w:ascii="方正黑体_GBK" w:eastAsia="方正黑体_GBK" w:hAnsi="黑体" w:cs="黑体"/>
          <w:sz w:val="32"/>
          <w:szCs w:val="32"/>
        </w:rPr>
      </w:pPr>
      <w:r w:rsidRPr="00644FA8">
        <w:rPr>
          <w:rFonts w:ascii="方正黑体_GBK" w:eastAsia="方正黑体_GBK" w:hAnsi="黑体" w:cs="黑体" w:hint="eastAsia"/>
          <w:sz w:val="32"/>
          <w:szCs w:val="32"/>
        </w:rPr>
        <w:t>一、改善办园条件，优化育人环境</w:t>
      </w:r>
    </w:p>
    <w:p w:rsidR="00644FA8" w:rsidRPr="00F150FA" w:rsidRDefault="00644FA8" w:rsidP="00D21D80">
      <w:pPr>
        <w:widowControl/>
        <w:spacing w:line="560" w:lineRule="exact"/>
        <w:ind w:firstLine="630"/>
        <w:jc w:val="left"/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质的办园条件是幼儿园保教活动基础和前提。近五年来我园给计投入近200万元改善办园条件。2013年投入100余万元对幼儿园进行了全面的维修改造：整体装修幼儿园外观，添置大型玩具，新修建了人行天桥、围墙、玩具场、玩沙池、戏水池等，新安装了天燃气，开放了幼儿食堂，添置了二百套儿童床和床上用品，为全园师生保教活动开展提供了基础性条件；2015-2016学年度，幼儿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投入10余万元为每间办公室配置了电脑，每班配备了电视，消毒柜等；2016-2017学年，区教委投入了50万元对操场进行了改造，投入10万元对食堂进行了装修改造，我们自身也勤俭办园，结余资金20余万元改造了教室地面、添置户外器械、桌面玩具、图书资料等。</w:t>
      </w:r>
    </w:p>
    <w:p w:rsidR="00644FA8" w:rsidRDefault="00644FA8" w:rsidP="00D21D8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基于地域特色构建特色园所文化。特色园所文化是幼儿园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的灵魂！在环境创设中，我们注重结合本土特色——恐龙文化为主呈现园所文化。五间镇是永川恐龙化石的发掘地，我们紧紧利用此地域特色文化建构自身园所文化：校园外墙上画了一个大大的可爱的恐龙，一走进校门，校门的左右两边也是各种各样的恐龙，还有一个恐龙身高图，每天孩子们一进校园，总爱在那和恐龙比比高；在理念文化建构中，我们本着“让孩子成为环境的主人”、“幼儿与环境互动”的指导思想，紧紧围绕“生活中教育，动手中学习，创新中发展”重点打造了区域环境的创设，分别以小班为我爱我家，中班我爱家乡我的社区，大班我爱祖国，爱科学等为主题进行创建；在各类主题文化创设中，我们着力于让园内每垛墙、各个角，融科学性、教育性、趣味性和时代气息于一体，力求使每一垛墙每一扇窗的环境都体现我们和孩子的聪明才智，都能对幼儿的思想和行为起到潜移默化的教育作用，让孩子们在看看、玩玩、试试中，增强观察力，丰富想象力，激发求知欲。</w:t>
      </w:r>
    </w:p>
    <w:p w:rsidR="00644FA8" w:rsidRDefault="00644FA8" w:rsidP="00D21D8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五年来我们集全园智慧，思考着，践行着，一个环境优美、设施齐全、幼儿喜爱、家长满意、具有和谐文化的园所文化初步形成。</w:t>
      </w:r>
    </w:p>
    <w:p w:rsidR="00644FA8" w:rsidRPr="00644FA8" w:rsidRDefault="00644FA8" w:rsidP="00D21D80">
      <w:pPr>
        <w:spacing w:line="560" w:lineRule="exact"/>
        <w:ind w:firstLineChars="200" w:firstLine="640"/>
        <w:rPr>
          <w:rFonts w:ascii="方正黑体_GBK" w:eastAsia="方正黑体_GBK" w:hAnsi="黑体" w:cs="黑体"/>
          <w:kern w:val="0"/>
          <w:sz w:val="32"/>
          <w:szCs w:val="32"/>
        </w:rPr>
      </w:pPr>
      <w:r w:rsidRPr="00644FA8">
        <w:rPr>
          <w:rFonts w:ascii="方正黑体_GBK" w:eastAsia="方正黑体_GBK" w:hAnsi="黑体" w:cs="黑体" w:hint="eastAsia"/>
          <w:kern w:val="0"/>
          <w:sz w:val="32"/>
          <w:szCs w:val="32"/>
        </w:rPr>
        <w:t>二、抓管理，切实提高办园质量</w:t>
      </w:r>
    </w:p>
    <w:p w:rsidR="00644FA8" w:rsidRDefault="00644FA8" w:rsidP="00D21D8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科学管理出效益，精细管理提品质。没有科学高效的管理，就没有高质量的保教工作，为了使幼儿园管理工作逐步走向科学化、规范化，我园集广大教职员工的智慧，建立健全了各项规章制度和职责，形成了以“班级为核心，幼儿园管理为主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家长参与为辅”的管理模式。</w:t>
      </w:r>
    </w:p>
    <w:p w:rsidR="00644FA8" w:rsidRDefault="00644FA8" w:rsidP="00D21D80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规范的团体离不开严格的制度约束。我园首先完善了幼儿园各种管理制度，在制度的制定过程中，广泛征求教职工的合理建议，完善了幼儿园各种规章制度，并在实践中得到推行，使一些硬性的规范逐渐成为教职工的自觉行为，凡事做到位，凡事做精致，日复一日沉淀下来，整个幼儿园已形成一种敬业负责的文化氛围。其次，完善了管理网络 ，从园长—副园长——保教主任、安稳办主任、总务主任、教研组，教师、保育员、食堂人员、门卫等部门人员都形成合理管理网络，各层次人员明确工作职责与工作任务，学期初制定各部门计划与目标，在具体实施过程中由业务副园长、保教主任等分管人员每月进行检查、考核，园长对各项检查考核进行审核。</w:t>
      </w:r>
    </w:p>
    <w:p w:rsidR="00644FA8" w:rsidRPr="00644FA8" w:rsidRDefault="00644FA8" w:rsidP="00D21D80">
      <w:pPr>
        <w:spacing w:line="560" w:lineRule="exact"/>
        <w:ind w:firstLineChars="200" w:firstLine="640"/>
        <w:rPr>
          <w:rFonts w:ascii="方正黑体_GBK" w:eastAsia="方正黑体_GBK" w:hAnsi="黑体" w:cs="黑体"/>
          <w:kern w:val="0"/>
          <w:sz w:val="32"/>
          <w:szCs w:val="32"/>
        </w:rPr>
      </w:pPr>
      <w:r w:rsidRPr="00644FA8">
        <w:rPr>
          <w:rFonts w:ascii="方正黑体_GBK" w:eastAsia="方正黑体_GBK" w:hAnsi="黑体" w:cs="黑体" w:hint="eastAsia"/>
          <w:kern w:val="0"/>
          <w:sz w:val="32"/>
          <w:szCs w:val="32"/>
        </w:rPr>
        <w:t>三、塑造教师形象，打造优秀教师团队</w:t>
      </w:r>
    </w:p>
    <w:p w:rsidR="00644FA8" w:rsidRDefault="00644FA8" w:rsidP="00D21D80">
      <w:pPr>
        <w:widowControl/>
        <w:spacing w:line="560" w:lineRule="exact"/>
        <w:ind w:leftChars="-85" w:left="62" w:hangingChars="75" w:hanging="2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　　　为加强幼儿教师队伍建设，提高幼儿教师的专业水平，全面提高幼儿保教质量，我园从上学年开始，采取五大措施提高保教人员专业水平：一是让全园教师从树立良好师表形象入手，狠抓师德建设。我们要求每位教职工将“修身、敬业、爱生、奉献”作为座右铭，突出“三爱”，即爱事业，爱幼儿园，爱孩子，同时，组织了教师开展师德论文评以及演讲活动；二是加强了教师理论学习，利用教研活动时间学习了《3—6岁儿童学习与发展指南》，并进行了全园性的考试。三是开展了基本功培训活动和比赛活动。首先利用本园教师优势，发挥教师特长，对全园教师进行园本培训。本学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年我们重点开展了教学研讨、同课异构活动，利废利旧教玩具制作比赛活动，同时，也开展了保育员大练兵的活动。四是采取了请进来，送出去的办法，我们邀请了红星幼儿园的领导、教师到我园传经送宝；我们投入大量的资金送老师到重庆等地参加各类培训学习。五是携手兄弟幼儿园共同进步，这学年，我们又作为五间片区组长园，我们将与何埂阳光幼儿园、松溉幼儿园、临江幼儿园、仙龙幼儿园、朱沱幼儿园、盛水小学幼儿园结成友谊园，经常开展交流活动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六是以一对一的模式大力加强村园的帮扶工作，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在上学年，三村园升格成三级幼儿园。在六大措施的促进下，我园教师的专业水平得到了进一步提高，我园保教质量得到了更大的提升。</w:t>
      </w:r>
    </w:p>
    <w:p w:rsidR="00644FA8" w:rsidRPr="00644FA8" w:rsidRDefault="00644FA8" w:rsidP="00D21D80">
      <w:pPr>
        <w:spacing w:line="560" w:lineRule="exact"/>
        <w:ind w:firstLineChars="200" w:firstLine="640"/>
        <w:rPr>
          <w:rFonts w:ascii="方正黑体_GBK" w:eastAsia="方正黑体_GBK" w:hAnsi="黑体" w:cs="黑体"/>
          <w:kern w:val="0"/>
          <w:sz w:val="32"/>
          <w:szCs w:val="32"/>
        </w:rPr>
      </w:pPr>
      <w:r w:rsidRPr="00644FA8">
        <w:rPr>
          <w:rFonts w:ascii="方正黑体_GBK" w:eastAsia="方正黑体_GBK" w:hAnsi="黑体" w:cs="黑体" w:hint="eastAsia"/>
          <w:kern w:val="0"/>
          <w:sz w:val="32"/>
          <w:szCs w:val="32"/>
        </w:rPr>
        <w:t>四、抓互动，共同培育健壮幼苗</w:t>
      </w:r>
    </w:p>
    <w:p w:rsidR="00644FA8" w:rsidRDefault="00644FA8" w:rsidP="00D21D8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本学年中，我们幼儿园的家长工作也迈出了可喜的一步。我们积极的开展各类亲子活动：一是利用“六一”节开展了亲子节目表演活动，让孩子在锻炼身体，愉快游戏的同时，加深了与父母之间的感情；二是组织家长开放日，让家长们亲身体验孩子们的在园生活；通过家长开放日、家园栏、教师寄语、保育教育家园交流观摩等形式，为家长搭建了交流学习的平台，进一步提高了家长的积极性和主动性，充分赢得了家长对我园工作的肯定。</w:t>
      </w:r>
    </w:p>
    <w:p w:rsidR="00644FA8" w:rsidRPr="00644FA8" w:rsidRDefault="00644FA8" w:rsidP="00D21D80">
      <w:pPr>
        <w:spacing w:line="560" w:lineRule="exact"/>
        <w:ind w:firstLineChars="200" w:firstLine="640"/>
        <w:rPr>
          <w:rFonts w:ascii="方正黑体_GBK" w:eastAsia="方正黑体_GBK" w:hAnsi="黑体" w:cs="黑体"/>
          <w:kern w:val="0"/>
          <w:sz w:val="32"/>
          <w:szCs w:val="32"/>
        </w:rPr>
      </w:pPr>
      <w:r w:rsidRPr="00644FA8">
        <w:rPr>
          <w:rFonts w:ascii="方正黑体_GBK" w:eastAsia="方正黑体_GBK" w:hAnsi="黑体" w:cs="黑体" w:hint="eastAsia"/>
          <w:kern w:val="0"/>
          <w:sz w:val="32"/>
          <w:szCs w:val="32"/>
        </w:rPr>
        <w:t>五、强保障，全力做好安全工作</w:t>
      </w:r>
    </w:p>
    <w:p w:rsidR="00644FA8" w:rsidRDefault="00644FA8" w:rsidP="00D21D8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优质服务的首要条件是保障是校园和师生的安全。安全健康是幼儿园一切工作顺利开展的保证，我高度重视，常抓不懈。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开展全园教职工安全意识强化教育，使“人人讲安全、事事讲安全、时时讲安全”的意识深入人心。完善了安全管理制度，把安全目标责任分解到人；做好人防、物防工作，跟每位老师、家长签定了安全责任书；提高门卫、教师、家长的安全意识与幼儿的自身能力。通过环境创设、游戏操作、消防演练活动等让孩子在生动有趣的真实情景中获得有关知识， 提高相应的能力；定期检查玩具等设施的安全情况，给各活动室进行空气消毒。一年来，我园的安全工作杂实，全年无一例安全责任重大事故发生。</w:t>
      </w:r>
    </w:p>
    <w:p w:rsidR="00644FA8" w:rsidRPr="00644FA8" w:rsidRDefault="00644FA8" w:rsidP="00D21D80">
      <w:pPr>
        <w:spacing w:line="560" w:lineRule="exact"/>
        <w:ind w:firstLineChars="200" w:firstLine="640"/>
        <w:rPr>
          <w:rFonts w:ascii="方正黑体_GBK" w:eastAsia="方正黑体_GBK" w:hAnsi="黑体" w:cs="黑体"/>
          <w:kern w:val="0"/>
          <w:sz w:val="32"/>
          <w:szCs w:val="32"/>
        </w:rPr>
      </w:pPr>
      <w:r w:rsidRPr="00644FA8">
        <w:rPr>
          <w:rFonts w:ascii="方正黑体_GBK" w:eastAsia="方正黑体_GBK" w:hAnsi="黑体" w:cs="黑体" w:hint="eastAsia"/>
          <w:kern w:val="0"/>
          <w:sz w:val="32"/>
          <w:szCs w:val="32"/>
        </w:rPr>
        <w:t xml:space="preserve">六、取得的成绩 </w:t>
      </w:r>
    </w:p>
    <w:p w:rsidR="00644FA8" w:rsidRPr="009D394F" w:rsidRDefault="00644FA8" w:rsidP="00D21D8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9D394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1、2014年永川区区角活动评比获得一个一等奖，一个二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等奖</w:t>
      </w:r>
      <w:r w:rsidRPr="009D394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644FA8" w:rsidRPr="009D394F" w:rsidRDefault="00644FA8" w:rsidP="00D21D8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9D394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2、2015年我园被区妇联评为“三八红旗集体”。并被永川电视台采访，在永川新闻播放。</w:t>
      </w:r>
    </w:p>
    <w:p w:rsidR="00644FA8" w:rsidRPr="009D394F" w:rsidRDefault="00644FA8" w:rsidP="00D21D8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9D394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3、在2016年区角活动和早操比赛我园荣获永川区团体二等奖。</w:t>
      </w:r>
    </w:p>
    <w:p w:rsidR="00644FA8" w:rsidRPr="009D394F" w:rsidRDefault="00644FA8" w:rsidP="00D21D80">
      <w:pPr>
        <w:spacing w:line="56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9D394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4、教师撰写的多篇论文在重庆市、永川区获奖，</w:t>
      </w:r>
      <w:r w:rsidRPr="009D394F"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</w:t>
      </w:r>
      <w:r w:rsidRPr="009D394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在第第七届幼儿教师基本功活动方案设计中，多名教师荣获一等奖；在第十届优秀论文评选中，荣获一个一等奖，两个二等奖，三个三等奖；第十二届基础教育改革论文比赛中文国庆老师荣获重庆市一等奖。</w:t>
      </w:r>
    </w:p>
    <w:p w:rsidR="00644FA8" w:rsidRDefault="00644FA8" w:rsidP="00D21D80">
      <w:pPr>
        <w:widowControl/>
        <w:spacing w:line="560" w:lineRule="exact"/>
        <w:ind w:leftChars="67" w:left="141" w:firstLineChars="150" w:firstLine="48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各位同仁：由于我园起步晚，地处农村，师资资源紧缺等，办园业绩与兄弟幼儿园还存在极大差距，但我和我所的团队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坚信：随着学前教育第三阶段行动计划的实施，有在座各位领导同行的热心帮助，有全体员工的不懈努力，将我园建设成为农村优质特色幼儿园的目标一定能实现！</w:t>
      </w:r>
    </w:p>
    <w:p w:rsidR="00644FA8" w:rsidRDefault="00644FA8" w:rsidP="00D21D80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谢谢大家！</w:t>
      </w:r>
    </w:p>
    <w:p w:rsidR="00644FA8" w:rsidRDefault="00644FA8" w:rsidP="00644FA8">
      <w:pPr>
        <w:widowControl/>
        <w:spacing w:line="360" w:lineRule="auto"/>
        <w:ind w:firstLine="57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644FA8" w:rsidRDefault="00644FA8" w:rsidP="00644FA8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8E368B" w:rsidRDefault="008E368B"/>
    <w:sectPr w:rsidR="008E368B" w:rsidSect="00D21D80">
      <w:headerReference w:type="default" r:id="rId6"/>
      <w:pgSz w:w="11906" w:h="16838"/>
      <w:pgMar w:top="1814" w:right="1701" w:bottom="181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4D" w:rsidRDefault="00B73F4D" w:rsidP="00BC6A9F">
      <w:r>
        <w:separator/>
      </w:r>
    </w:p>
  </w:endnote>
  <w:endnote w:type="continuationSeparator" w:id="1">
    <w:p w:rsidR="00B73F4D" w:rsidRDefault="00B73F4D" w:rsidP="00BC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4D" w:rsidRDefault="00B73F4D" w:rsidP="00BC6A9F">
      <w:r>
        <w:separator/>
      </w:r>
    </w:p>
  </w:footnote>
  <w:footnote w:type="continuationSeparator" w:id="1">
    <w:p w:rsidR="00B73F4D" w:rsidRDefault="00B73F4D" w:rsidP="00BC6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33" w:rsidRDefault="00B73F4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FA8"/>
    <w:rsid w:val="00644FA8"/>
    <w:rsid w:val="008E368B"/>
    <w:rsid w:val="00B73F4D"/>
    <w:rsid w:val="00BC6A9F"/>
    <w:rsid w:val="00D21D80"/>
    <w:rsid w:val="00E1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4F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44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4F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6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61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431</Words>
  <Characters>2462</Characters>
  <Application>Microsoft Office Word</Application>
  <DocSecurity>0</DocSecurity>
  <Lines>20</Lines>
  <Paragraphs>5</Paragraphs>
  <ScaleCrop>false</ScaleCrop>
  <Company>微软中国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2017-03-13T03:13:00Z</dcterms:created>
  <dcterms:modified xsi:type="dcterms:W3CDTF">2017-03-13T03:19:00Z</dcterms:modified>
</cp:coreProperties>
</file>